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CDEF" w14:textId="77777777" w:rsidR="008D366C" w:rsidRPr="008D366C" w:rsidRDefault="008D366C" w:rsidP="0063711F">
      <w:pPr>
        <w:pStyle w:val="Ttol"/>
        <w:rPr>
          <w:b/>
          <w:bCs/>
          <w:color w:val="002060"/>
          <w:sz w:val="22"/>
          <w:szCs w:val="22"/>
        </w:rPr>
      </w:pPr>
    </w:p>
    <w:tbl>
      <w:tblPr>
        <w:tblStyle w:val="Taulaambquadrcula"/>
        <w:tblpPr w:leftFromText="141" w:rightFromText="141" w:vertAnchor="page" w:horzAnchor="margin" w:tblpY="380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17007"/>
      </w:tblGrid>
      <w:tr w:rsidR="008D366C" w14:paraId="4D7F81B8" w14:textId="77777777" w:rsidTr="008B51FE">
        <w:tc>
          <w:tcPr>
            <w:tcW w:w="946" w:type="pct"/>
            <w:tcBorders>
              <w:bottom w:val="single" w:sz="12" w:space="0" w:color="auto"/>
              <w:right w:val="single" w:sz="12" w:space="0" w:color="auto"/>
            </w:tcBorders>
          </w:tcPr>
          <w:p w14:paraId="065C8D22" w14:textId="77777777" w:rsidR="008D366C" w:rsidRPr="008B51FE" w:rsidRDefault="008D366C" w:rsidP="008B51FE">
            <w:pPr>
              <w:rPr>
                <w:rFonts w:ascii="Roboto" w:hAnsi="Roboto"/>
                <w:b/>
                <w:bCs/>
                <w:sz w:val="44"/>
                <w:szCs w:val="44"/>
              </w:rPr>
            </w:pPr>
            <w:r w:rsidRPr="008B51FE">
              <w:rPr>
                <w:rFonts w:ascii="Roboto" w:hAnsi="Roboto"/>
                <w:b/>
                <w:bCs/>
                <w:sz w:val="44"/>
                <w:szCs w:val="44"/>
              </w:rPr>
              <w:t>TÍTOL (2’)</w:t>
            </w:r>
          </w:p>
        </w:tc>
        <w:tc>
          <w:tcPr>
            <w:tcW w:w="4054" w:type="pct"/>
            <w:tcBorders>
              <w:left w:val="single" w:sz="12" w:space="0" w:color="auto"/>
              <w:bottom w:val="single" w:sz="12" w:space="0" w:color="auto"/>
            </w:tcBorders>
          </w:tcPr>
          <w:p w14:paraId="1AE7E66C" w14:textId="353983B3" w:rsidR="008D366C" w:rsidRPr="008B51FE" w:rsidRDefault="003624E4" w:rsidP="008B51FE">
            <w:pPr>
              <w:rPr>
                <w:rFonts w:ascii="Roboto" w:hAnsi="Roboto"/>
                <w:sz w:val="44"/>
                <w:szCs w:val="44"/>
              </w:rPr>
            </w:pPr>
            <w:r w:rsidRPr="008B51FE">
              <w:rPr>
                <w:rFonts w:ascii="Roboto" w:hAnsi="Roboto"/>
                <w:sz w:val="44"/>
                <w:szCs w:val="44"/>
              </w:rPr>
              <w:t xml:space="preserve">BEURE AIGUA. COM BEVEM AIGUA? </w:t>
            </w:r>
          </w:p>
        </w:tc>
      </w:tr>
      <w:tr w:rsidR="008D366C" w14:paraId="0E17860D" w14:textId="77777777" w:rsidTr="008B51FE">
        <w:tc>
          <w:tcPr>
            <w:tcW w:w="94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04A6F" w14:textId="77777777" w:rsidR="008D366C" w:rsidRPr="008B51FE" w:rsidRDefault="008D366C" w:rsidP="008B51FE">
            <w:pPr>
              <w:rPr>
                <w:rFonts w:ascii="Roboto" w:hAnsi="Roboto"/>
                <w:b/>
                <w:bCs/>
                <w:sz w:val="44"/>
                <w:szCs w:val="44"/>
              </w:rPr>
            </w:pPr>
            <w:r w:rsidRPr="008B51FE">
              <w:rPr>
                <w:rFonts w:ascii="Roboto" w:hAnsi="Roboto"/>
                <w:b/>
                <w:bCs/>
                <w:sz w:val="44"/>
                <w:szCs w:val="44"/>
              </w:rPr>
              <w:t>CICLE (1’)</w:t>
            </w:r>
          </w:p>
        </w:tc>
        <w:tc>
          <w:tcPr>
            <w:tcW w:w="4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65BD2F" w14:textId="0E544E13" w:rsidR="008D366C" w:rsidRPr="008B51FE" w:rsidRDefault="003624E4" w:rsidP="008B51FE">
            <w:pPr>
              <w:rPr>
                <w:rFonts w:ascii="Roboto" w:hAnsi="Roboto"/>
                <w:sz w:val="44"/>
                <w:szCs w:val="44"/>
              </w:rPr>
            </w:pPr>
            <w:r w:rsidRPr="008B51FE">
              <w:rPr>
                <w:rFonts w:ascii="Roboto" w:hAnsi="Roboto"/>
                <w:sz w:val="44"/>
                <w:szCs w:val="44"/>
              </w:rPr>
              <w:t xml:space="preserve">INFANTIL. PRIMER CICLE </w:t>
            </w:r>
          </w:p>
        </w:tc>
      </w:tr>
      <w:tr w:rsidR="008D366C" w14:paraId="05EFFB00" w14:textId="77777777" w:rsidTr="008B51FE">
        <w:tc>
          <w:tcPr>
            <w:tcW w:w="94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E4942" w14:textId="77777777" w:rsidR="008D366C" w:rsidRPr="008B51FE" w:rsidRDefault="008D366C" w:rsidP="008B51FE">
            <w:pPr>
              <w:rPr>
                <w:rFonts w:ascii="Roboto" w:hAnsi="Roboto"/>
                <w:b/>
                <w:bCs/>
                <w:sz w:val="44"/>
                <w:szCs w:val="44"/>
              </w:rPr>
            </w:pPr>
            <w:r w:rsidRPr="008B51FE">
              <w:rPr>
                <w:rFonts w:ascii="Roboto" w:hAnsi="Roboto"/>
                <w:b/>
                <w:bCs/>
                <w:sz w:val="44"/>
                <w:szCs w:val="44"/>
              </w:rPr>
              <w:t>CURS (1’)</w:t>
            </w:r>
          </w:p>
        </w:tc>
        <w:tc>
          <w:tcPr>
            <w:tcW w:w="4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12EBE2" w14:textId="03BF1A32" w:rsidR="008D366C" w:rsidRPr="008B51FE" w:rsidRDefault="003624E4" w:rsidP="008B51FE">
            <w:pPr>
              <w:rPr>
                <w:rFonts w:ascii="Roboto" w:hAnsi="Roboto"/>
                <w:sz w:val="44"/>
                <w:szCs w:val="44"/>
              </w:rPr>
            </w:pPr>
            <w:r w:rsidRPr="008B51FE">
              <w:rPr>
                <w:rFonts w:ascii="Roboto" w:hAnsi="Roboto"/>
                <w:sz w:val="44"/>
                <w:szCs w:val="44"/>
              </w:rPr>
              <w:t>I2</w:t>
            </w:r>
          </w:p>
        </w:tc>
      </w:tr>
      <w:tr w:rsidR="008D366C" w14:paraId="47845872" w14:textId="77777777" w:rsidTr="008B51FE">
        <w:tc>
          <w:tcPr>
            <w:tcW w:w="94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CD476" w14:textId="77777777" w:rsidR="008D366C" w:rsidRPr="008B51FE" w:rsidRDefault="008D366C" w:rsidP="008B51FE">
            <w:pPr>
              <w:rPr>
                <w:rFonts w:ascii="Roboto" w:hAnsi="Roboto"/>
                <w:b/>
                <w:bCs/>
                <w:sz w:val="44"/>
                <w:szCs w:val="44"/>
              </w:rPr>
            </w:pPr>
            <w:r w:rsidRPr="008B51FE">
              <w:rPr>
                <w:rFonts w:ascii="Roboto" w:hAnsi="Roboto"/>
                <w:b/>
                <w:bCs/>
                <w:sz w:val="44"/>
                <w:szCs w:val="44"/>
              </w:rPr>
              <w:t>EIX (25’)</w:t>
            </w:r>
          </w:p>
          <w:p w14:paraId="7417B0B5" w14:textId="77777777" w:rsidR="008D366C" w:rsidRPr="008B51FE" w:rsidRDefault="008D366C" w:rsidP="008B51FE">
            <w:pPr>
              <w:rPr>
                <w:rFonts w:ascii="Roboto" w:hAnsi="Roboto"/>
                <w:sz w:val="44"/>
                <w:szCs w:val="44"/>
              </w:rPr>
            </w:pPr>
            <w:r w:rsidRPr="008B51FE">
              <w:rPr>
                <w:rFonts w:ascii="Roboto" w:hAnsi="Roboto"/>
                <w:sz w:val="44"/>
                <w:szCs w:val="44"/>
              </w:rPr>
              <w:t>Justificar tria</w:t>
            </w:r>
          </w:p>
          <w:p w14:paraId="601EC4CD" w14:textId="77777777" w:rsidR="008D366C" w:rsidRPr="008B51FE" w:rsidRDefault="008D366C" w:rsidP="008B51FE">
            <w:pPr>
              <w:rPr>
                <w:rFonts w:ascii="Roboto" w:hAnsi="Roboto"/>
                <w:b/>
                <w:bCs/>
                <w:sz w:val="44"/>
                <w:szCs w:val="44"/>
              </w:rPr>
            </w:pPr>
          </w:p>
          <w:p w14:paraId="606B6F15" w14:textId="77777777" w:rsidR="008D366C" w:rsidRPr="008B51FE" w:rsidRDefault="008D366C" w:rsidP="008B51FE">
            <w:pPr>
              <w:rPr>
                <w:rFonts w:ascii="Roboto" w:hAnsi="Roboto"/>
                <w:b/>
                <w:bCs/>
                <w:sz w:val="44"/>
                <w:szCs w:val="44"/>
              </w:rPr>
            </w:pPr>
          </w:p>
          <w:p w14:paraId="267A32BE" w14:textId="77777777" w:rsidR="008D366C" w:rsidRPr="008B51FE" w:rsidRDefault="008D366C" w:rsidP="008B51FE">
            <w:pPr>
              <w:rPr>
                <w:rFonts w:ascii="Roboto" w:hAnsi="Roboto"/>
                <w:b/>
                <w:bCs/>
                <w:sz w:val="44"/>
                <w:szCs w:val="44"/>
              </w:rPr>
            </w:pPr>
          </w:p>
          <w:p w14:paraId="69EFAC2D" w14:textId="77777777" w:rsidR="008D366C" w:rsidRPr="008B51FE" w:rsidRDefault="008D366C" w:rsidP="008B51FE">
            <w:pPr>
              <w:rPr>
                <w:rFonts w:ascii="Roboto" w:hAnsi="Roboto"/>
                <w:b/>
                <w:bCs/>
                <w:sz w:val="44"/>
                <w:szCs w:val="44"/>
              </w:rPr>
            </w:pPr>
          </w:p>
        </w:tc>
        <w:tc>
          <w:tcPr>
            <w:tcW w:w="4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AD171C" w14:textId="251F5D33" w:rsidR="008D366C" w:rsidRPr="008B51FE" w:rsidRDefault="003624E4" w:rsidP="008B51FE">
            <w:pPr>
              <w:rPr>
                <w:rFonts w:ascii="Roboto" w:hAnsi="Roboto"/>
                <w:sz w:val="44"/>
                <w:szCs w:val="44"/>
              </w:rPr>
            </w:pPr>
            <w:r w:rsidRPr="008B51FE">
              <w:rPr>
                <w:rFonts w:ascii="Roboto" w:hAnsi="Roboto"/>
                <w:sz w:val="44"/>
                <w:szCs w:val="44"/>
              </w:rPr>
              <w:t>Eix 1. Un infant que creix amb autonomia i confiança.</w:t>
            </w:r>
          </w:p>
          <w:p w14:paraId="27AA2AF3" w14:textId="63B13DCB" w:rsidR="003624E4" w:rsidRPr="008B51FE" w:rsidRDefault="003624E4" w:rsidP="008B51FE">
            <w:pPr>
              <w:rPr>
                <w:rFonts w:ascii="Roboto" w:hAnsi="Roboto"/>
                <w:sz w:val="44"/>
                <w:szCs w:val="44"/>
              </w:rPr>
            </w:pPr>
            <w:r w:rsidRPr="008B51FE">
              <w:rPr>
                <w:rFonts w:ascii="Roboto" w:hAnsi="Roboto"/>
                <w:sz w:val="44"/>
                <w:szCs w:val="44"/>
              </w:rPr>
              <w:t>Perquè és un moment de la vida quotidiana i d’autonomia, per aconseguir cobrir una necessitat bàsica.</w:t>
            </w:r>
          </w:p>
          <w:p w14:paraId="69EA0C7A" w14:textId="77777777" w:rsidR="008D366C" w:rsidRDefault="003624E4" w:rsidP="008B51FE">
            <w:pPr>
              <w:rPr>
                <w:rFonts w:ascii="Roboto" w:hAnsi="Roboto"/>
                <w:sz w:val="44"/>
                <w:szCs w:val="44"/>
              </w:rPr>
            </w:pPr>
            <w:r w:rsidRPr="008B51FE">
              <w:rPr>
                <w:rFonts w:ascii="Roboto" w:hAnsi="Roboto"/>
                <w:sz w:val="44"/>
                <w:szCs w:val="44"/>
              </w:rPr>
              <w:t>És un aprenentatge que implica el desenvolupament de moltes capacitats: reconèixer necessitat pròpia, cos, motricitat, creixement, autoestima, respecte als altres, prendre decisions, capacitat d’espera...</w:t>
            </w:r>
          </w:p>
          <w:p w14:paraId="6C2AF84B" w14:textId="2AB7A883" w:rsidR="008B51FE" w:rsidRPr="008B51FE" w:rsidRDefault="008B51FE" w:rsidP="008B51FE">
            <w:pPr>
              <w:rPr>
                <w:rFonts w:ascii="Roboto" w:hAnsi="Roboto"/>
                <w:sz w:val="44"/>
                <w:szCs w:val="44"/>
              </w:rPr>
            </w:pPr>
          </w:p>
        </w:tc>
      </w:tr>
      <w:tr w:rsidR="008D366C" w14:paraId="28408217" w14:textId="77777777" w:rsidTr="008B51FE">
        <w:tc>
          <w:tcPr>
            <w:tcW w:w="94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1E95A" w14:textId="77777777" w:rsidR="008D366C" w:rsidRPr="008B51FE" w:rsidRDefault="008D366C" w:rsidP="008B51FE">
            <w:pPr>
              <w:rPr>
                <w:rFonts w:ascii="Roboto" w:hAnsi="Roboto"/>
                <w:sz w:val="44"/>
                <w:szCs w:val="44"/>
              </w:rPr>
            </w:pPr>
            <w:r w:rsidRPr="008B51FE">
              <w:rPr>
                <w:rFonts w:ascii="Roboto" w:hAnsi="Roboto"/>
                <w:b/>
                <w:bCs/>
                <w:sz w:val="44"/>
                <w:szCs w:val="44"/>
              </w:rPr>
              <w:t>CONTEXT (25’)</w:t>
            </w:r>
            <w:r w:rsidRPr="008B51FE">
              <w:rPr>
                <w:rFonts w:ascii="Roboto" w:hAnsi="Roboto"/>
                <w:b/>
                <w:bCs/>
                <w:sz w:val="44"/>
                <w:szCs w:val="44"/>
              </w:rPr>
              <w:br/>
            </w:r>
            <w:r w:rsidRPr="008B51FE">
              <w:rPr>
                <w:rFonts w:ascii="Roboto" w:hAnsi="Roboto"/>
                <w:sz w:val="44"/>
                <w:szCs w:val="44"/>
              </w:rPr>
              <w:t>Per què aquesta</w:t>
            </w:r>
          </w:p>
          <w:p w14:paraId="6AA1F6A9" w14:textId="77777777" w:rsidR="008D366C" w:rsidRPr="008B51FE" w:rsidRDefault="008D366C" w:rsidP="008B51FE">
            <w:pPr>
              <w:rPr>
                <w:rFonts w:ascii="Roboto" w:hAnsi="Roboto"/>
                <w:sz w:val="44"/>
                <w:szCs w:val="44"/>
              </w:rPr>
            </w:pPr>
            <w:r w:rsidRPr="008B51FE">
              <w:rPr>
                <w:rFonts w:ascii="Roboto" w:hAnsi="Roboto"/>
                <w:sz w:val="44"/>
                <w:szCs w:val="44"/>
              </w:rPr>
              <w:t>situació</w:t>
            </w:r>
          </w:p>
          <w:p w14:paraId="6280B0D9" w14:textId="77777777" w:rsidR="008D366C" w:rsidRPr="008B51FE" w:rsidRDefault="008D366C" w:rsidP="008B51FE">
            <w:pPr>
              <w:rPr>
                <w:rFonts w:ascii="Roboto" w:hAnsi="Roboto"/>
                <w:b/>
                <w:bCs/>
                <w:sz w:val="44"/>
                <w:szCs w:val="44"/>
              </w:rPr>
            </w:pPr>
            <w:r w:rsidRPr="008B51FE">
              <w:rPr>
                <w:rFonts w:ascii="Roboto" w:hAnsi="Roboto"/>
                <w:sz w:val="44"/>
                <w:szCs w:val="44"/>
              </w:rPr>
              <w:t>d’aprenentatge?</w:t>
            </w:r>
          </w:p>
        </w:tc>
        <w:tc>
          <w:tcPr>
            <w:tcW w:w="4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F0A6D6" w14:textId="77777777" w:rsidR="008D366C" w:rsidRDefault="003624E4" w:rsidP="008B51FE">
            <w:pPr>
              <w:rPr>
                <w:rFonts w:ascii="Roboto" w:hAnsi="Roboto"/>
                <w:sz w:val="44"/>
                <w:szCs w:val="44"/>
              </w:rPr>
            </w:pPr>
            <w:r w:rsidRPr="008B51FE">
              <w:rPr>
                <w:rFonts w:ascii="Roboto" w:hAnsi="Roboto"/>
                <w:sz w:val="44"/>
                <w:szCs w:val="44"/>
              </w:rPr>
              <w:t xml:space="preserve">El fet de beure aigua és una necessitat vital i és important acompanyar als infants perquè siguin cada vegada més autònoms a l’hora de cobrir aquesta necessitat. La informació inicial que ens doni la família serà important com a punt de partida i cal aconseguir que la manera de fer la família vagi en consonància amb la manera de l’escola. </w:t>
            </w:r>
          </w:p>
          <w:p w14:paraId="00E69075" w14:textId="12DA43C8" w:rsidR="008B51FE" w:rsidRPr="008B51FE" w:rsidRDefault="008B51FE" w:rsidP="008B51FE">
            <w:pPr>
              <w:rPr>
                <w:rFonts w:ascii="Roboto" w:hAnsi="Roboto"/>
                <w:sz w:val="44"/>
                <w:szCs w:val="44"/>
              </w:rPr>
            </w:pPr>
          </w:p>
        </w:tc>
      </w:tr>
      <w:tr w:rsidR="008D366C" w14:paraId="498F3068" w14:textId="77777777" w:rsidTr="008B51FE">
        <w:tc>
          <w:tcPr>
            <w:tcW w:w="946" w:type="pct"/>
            <w:tcBorders>
              <w:top w:val="single" w:sz="12" w:space="0" w:color="auto"/>
              <w:right w:val="single" w:sz="12" w:space="0" w:color="auto"/>
            </w:tcBorders>
          </w:tcPr>
          <w:p w14:paraId="4DCB7EED" w14:textId="77777777" w:rsidR="008D366C" w:rsidRPr="008B51FE" w:rsidRDefault="008D366C" w:rsidP="008B51FE">
            <w:pPr>
              <w:rPr>
                <w:rFonts w:ascii="Roboto" w:hAnsi="Roboto"/>
                <w:b/>
                <w:bCs/>
                <w:sz w:val="44"/>
                <w:szCs w:val="44"/>
              </w:rPr>
            </w:pPr>
            <w:r w:rsidRPr="008B51FE">
              <w:rPr>
                <w:rFonts w:ascii="Roboto" w:hAnsi="Roboto"/>
                <w:b/>
                <w:bCs/>
                <w:sz w:val="44"/>
                <w:szCs w:val="44"/>
              </w:rPr>
              <w:t>REPTE (25’)</w:t>
            </w:r>
          </w:p>
          <w:p w14:paraId="12D135E3" w14:textId="77777777" w:rsidR="008D366C" w:rsidRPr="008B51FE" w:rsidRDefault="008D366C" w:rsidP="008B51FE">
            <w:pPr>
              <w:rPr>
                <w:rFonts w:ascii="Roboto" w:hAnsi="Roboto"/>
                <w:sz w:val="44"/>
                <w:szCs w:val="44"/>
              </w:rPr>
            </w:pPr>
            <w:r w:rsidRPr="008B51FE">
              <w:rPr>
                <w:rFonts w:ascii="Roboto" w:hAnsi="Roboto"/>
                <w:sz w:val="44"/>
                <w:szCs w:val="44"/>
              </w:rPr>
              <w:t xml:space="preserve">Què cal aconseguir? </w:t>
            </w:r>
          </w:p>
        </w:tc>
        <w:tc>
          <w:tcPr>
            <w:tcW w:w="4054" w:type="pct"/>
            <w:tcBorders>
              <w:top w:val="single" w:sz="12" w:space="0" w:color="auto"/>
              <w:left w:val="single" w:sz="12" w:space="0" w:color="auto"/>
            </w:tcBorders>
          </w:tcPr>
          <w:p w14:paraId="4E485FC7" w14:textId="60ED837D" w:rsidR="008D366C" w:rsidRPr="008B51FE" w:rsidRDefault="003624E4" w:rsidP="008B51FE">
            <w:pPr>
              <w:rPr>
                <w:rFonts w:ascii="Roboto" w:hAnsi="Roboto"/>
                <w:sz w:val="44"/>
                <w:szCs w:val="44"/>
              </w:rPr>
            </w:pPr>
            <w:r w:rsidRPr="008B51FE">
              <w:rPr>
                <w:rFonts w:ascii="Roboto" w:hAnsi="Roboto"/>
                <w:sz w:val="44"/>
                <w:szCs w:val="44"/>
              </w:rPr>
              <w:t xml:space="preserve">Que siguin capaços de beure aigua de manera autònoma quan tinguin set, d’identificar la necessitat i fer un ús adequat com a eines i respectar les normes d’aquesta situació. </w:t>
            </w:r>
          </w:p>
        </w:tc>
      </w:tr>
    </w:tbl>
    <w:p w14:paraId="0BD0BF53" w14:textId="59B32BB1" w:rsidR="0063711F" w:rsidRPr="008B51FE" w:rsidRDefault="0063711F" w:rsidP="0063711F">
      <w:pPr>
        <w:pStyle w:val="Ttol"/>
        <w:rPr>
          <w:rFonts w:ascii="Roboto" w:hAnsi="Roboto"/>
          <w:b/>
          <w:bCs/>
          <w:color w:val="538135" w:themeColor="accent6" w:themeShade="BF"/>
          <w:sz w:val="68"/>
          <w:szCs w:val="68"/>
        </w:rPr>
      </w:pPr>
      <w:r w:rsidRPr="008B51FE">
        <w:rPr>
          <w:rFonts w:ascii="Roboto" w:hAnsi="Roboto"/>
          <w:b/>
          <w:bCs/>
          <w:color w:val="538135" w:themeColor="accent6" w:themeShade="BF"/>
          <w:sz w:val="68"/>
          <w:szCs w:val="68"/>
        </w:rPr>
        <w:t>Situació d’aprenentatge</w:t>
      </w:r>
      <w:r w:rsidR="003624E4" w:rsidRPr="008B51FE">
        <w:rPr>
          <w:rFonts w:ascii="Roboto" w:hAnsi="Roboto"/>
          <w:b/>
          <w:bCs/>
          <w:color w:val="538135" w:themeColor="accent6" w:themeShade="BF"/>
          <w:sz w:val="68"/>
          <w:szCs w:val="68"/>
        </w:rPr>
        <w:t xml:space="preserve"> </w:t>
      </w:r>
      <w:r w:rsidR="00C20BD9" w:rsidRPr="008B51FE">
        <w:rPr>
          <w:rFonts w:ascii="Roboto" w:hAnsi="Roboto"/>
          <w:b/>
          <w:bCs/>
          <w:color w:val="538135" w:themeColor="accent6" w:themeShade="BF"/>
          <w:sz w:val="68"/>
          <w:szCs w:val="68"/>
        </w:rPr>
        <w:t>GRUP 2</w:t>
      </w:r>
    </w:p>
    <w:p w14:paraId="40E15961" w14:textId="77777777" w:rsidR="008B51FE" w:rsidRPr="008B51FE" w:rsidRDefault="008B51FE" w:rsidP="008B51FE">
      <w:pPr>
        <w:rPr>
          <w:sz w:val="68"/>
          <w:szCs w:val="68"/>
        </w:rPr>
      </w:pPr>
    </w:p>
    <w:p w14:paraId="76AAEDF8" w14:textId="77777777" w:rsidR="008D366C" w:rsidRPr="008D366C" w:rsidRDefault="008D366C" w:rsidP="008D366C">
      <w:pPr>
        <w:rPr>
          <w:rFonts w:ascii="Roboto" w:hAnsi="Roboto"/>
        </w:rPr>
      </w:pPr>
    </w:p>
    <w:sectPr w:rsidR="008D366C" w:rsidRPr="008D366C" w:rsidSect="006A6814">
      <w:headerReference w:type="default" r:id="rId6"/>
      <w:pgSz w:w="23811" w:h="16838" w:orient="landscape" w:code="8"/>
      <w:pgMar w:top="170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6F4E" w14:textId="77777777" w:rsidR="0063711F" w:rsidRDefault="0063711F" w:rsidP="0063711F">
      <w:pPr>
        <w:spacing w:after="0" w:line="240" w:lineRule="auto"/>
      </w:pPr>
      <w:r>
        <w:separator/>
      </w:r>
    </w:p>
  </w:endnote>
  <w:endnote w:type="continuationSeparator" w:id="0">
    <w:p w14:paraId="21D4D831" w14:textId="77777777" w:rsidR="0063711F" w:rsidRDefault="0063711F" w:rsidP="0063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C0A7" w14:textId="77777777" w:rsidR="0063711F" w:rsidRDefault="0063711F" w:rsidP="0063711F">
      <w:pPr>
        <w:spacing w:after="0" w:line="240" w:lineRule="auto"/>
      </w:pPr>
      <w:r>
        <w:separator/>
      </w:r>
    </w:p>
  </w:footnote>
  <w:footnote w:type="continuationSeparator" w:id="0">
    <w:p w14:paraId="27ACFD88" w14:textId="77777777" w:rsidR="0063711F" w:rsidRDefault="0063711F" w:rsidP="0063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5313" w14:textId="664EE3A4" w:rsidR="008B51FE" w:rsidRDefault="008B51FE">
    <w:pPr>
      <w:pStyle w:val="Capaler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2BBA79" wp14:editId="2CCA845E">
          <wp:simplePos x="0" y="0"/>
          <wp:positionH relativeFrom="column">
            <wp:posOffset>11710670</wp:posOffset>
          </wp:positionH>
          <wp:positionV relativeFrom="paragraph">
            <wp:posOffset>-3175</wp:posOffset>
          </wp:positionV>
          <wp:extent cx="1807210" cy="371475"/>
          <wp:effectExtent l="0" t="0" r="2540" b="9525"/>
          <wp:wrapNone/>
          <wp:docPr id="1929837928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837928" name="Imatge 1929837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1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8D498A3" wp14:editId="432DA797">
          <wp:extent cx="2857500" cy="488725"/>
          <wp:effectExtent l="0" t="0" r="0" b="6985"/>
          <wp:docPr id="2028113315" name="Imatge 1" descr="Imatge que conté text, Font, Gràfics, disseny gràfic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113315" name="Imatge 1" descr="Imatge que conté text, Font, Gràfics, disseny gràfic&#10;&#10;Descripció generada automàtica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980" cy="49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DF76D4" w14:textId="77777777" w:rsidR="008B51FE" w:rsidRDefault="008B51FE">
    <w:pPr>
      <w:pStyle w:val="Capalera"/>
    </w:pPr>
  </w:p>
  <w:p w14:paraId="72C62D93" w14:textId="1850941D" w:rsidR="0063711F" w:rsidRDefault="0063711F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1F"/>
    <w:rsid w:val="00166D0C"/>
    <w:rsid w:val="002A3E84"/>
    <w:rsid w:val="002A7C98"/>
    <w:rsid w:val="003624E4"/>
    <w:rsid w:val="00374FF8"/>
    <w:rsid w:val="00384B41"/>
    <w:rsid w:val="005950B9"/>
    <w:rsid w:val="0063711F"/>
    <w:rsid w:val="006A6814"/>
    <w:rsid w:val="008B51FE"/>
    <w:rsid w:val="008D366C"/>
    <w:rsid w:val="0093139B"/>
    <w:rsid w:val="00BA0925"/>
    <w:rsid w:val="00C20BD9"/>
    <w:rsid w:val="00D031AE"/>
    <w:rsid w:val="00E22329"/>
    <w:rsid w:val="00E95DD5"/>
    <w:rsid w:val="00F4304C"/>
    <w:rsid w:val="00FB5CAE"/>
    <w:rsid w:val="00F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1B4EE0"/>
  <w15:chartTrackingRefBased/>
  <w15:docId w15:val="{CF2C26BB-CDA3-4CE7-9946-5F0491C9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63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63711F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ca-ES"/>
      <w14:ligatures w14:val="none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63711F"/>
    <w:rPr>
      <w:rFonts w:ascii="Arial" w:eastAsia="Arial" w:hAnsi="Arial" w:cs="Arial"/>
      <w:kern w:val="0"/>
      <w:sz w:val="20"/>
      <w:szCs w:val="20"/>
      <w:lang w:eastAsia="ca-ES"/>
      <w14:ligatures w14:val="none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63711F"/>
    <w:rPr>
      <w:vertAlign w:val="superscript"/>
    </w:rPr>
  </w:style>
  <w:style w:type="character" w:styleId="Enlla">
    <w:name w:val="Hyperlink"/>
    <w:basedOn w:val="Lletraperdefectedelpargraf"/>
    <w:uiPriority w:val="99"/>
    <w:unhideWhenUsed/>
    <w:rsid w:val="0063711F"/>
    <w:rPr>
      <w:color w:val="0563C1" w:themeColor="hyperlink"/>
      <w:u w:val="single"/>
    </w:rPr>
  </w:style>
  <w:style w:type="paragraph" w:styleId="Ttol">
    <w:name w:val="Title"/>
    <w:basedOn w:val="Normal"/>
    <w:next w:val="Normal"/>
    <w:link w:val="TtolCar"/>
    <w:uiPriority w:val="10"/>
    <w:qFormat/>
    <w:rsid w:val="006371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37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alera">
    <w:name w:val="header"/>
    <w:basedOn w:val="Normal"/>
    <w:link w:val="CapaleraCar"/>
    <w:uiPriority w:val="99"/>
    <w:unhideWhenUsed/>
    <w:rsid w:val="00637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3711F"/>
  </w:style>
  <w:style w:type="paragraph" w:styleId="Peu">
    <w:name w:val="footer"/>
    <w:basedOn w:val="Normal"/>
    <w:link w:val="PeuCar"/>
    <w:uiPriority w:val="99"/>
    <w:unhideWhenUsed/>
    <w:rsid w:val="00637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37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 CERDAN, SARA CONCEPCION</dc:creator>
  <cp:keywords/>
  <dc:description/>
  <cp:lastModifiedBy>PASCUAL CERDAN, SARA CONCEPCION</cp:lastModifiedBy>
  <cp:revision>5</cp:revision>
  <cp:lastPrinted>2024-02-07T15:18:00Z</cp:lastPrinted>
  <dcterms:created xsi:type="dcterms:W3CDTF">2024-01-30T12:09:00Z</dcterms:created>
  <dcterms:modified xsi:type="dcterms:W3CDTF">2024-02-07T15:22:00Z</dcterms:modified>
</cp:coreProperties>
</file>